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3F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C5773F" w:rsidRDefault="00C5773F" w:rsidP="001755FE">
      <w:pPr>
        <w:jc w:val="center"/>
        <w:rPr>
          <w:b/>
          <w:color w:val="FF0000"/>
          <w:sz w:val="24"/>
          <w:szCs w:val="24"/>
        </w:rPr>
      </w:pPr>
    </w:p>
    <w:p w:rsidR="00C5773F" w:rsidRDefault="00C5773F" w:rsidP="001755FE">
      <w:pPr>
        <w:jc w:val="center"/>
        <w:rPr>
          <w:b/>
          <w:color w:val="FF0000"/>
          <w:sz w:val="24"/>
          <w:szCs w:val="24"/>
        </w:rPr>
      </w:pPr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Default="008843DA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PONEDELJEK, 30</w:t>
      </w:r>
      <w:r w:rsidR="003B1C05" w:rsidRPr="00AD6675">
        <w:rPr>
          <w:b/>
          <w:color w:val="FF0000"/>
          <w:sz w:val="24"/>
          <w:szCs w:val="24"/>
        </w:rPr>
        <w:t>. 3. 2020</w:t>
      </w:r>
    </w:p>
    <w:p w:rsidR="008843DA" w:rsidRDefault="008843DA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843DA" w:rsidRPr="00AD6675" w:rsidRDefault="008843DA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D6675" w:rsidRPr="003B1C05" w:rsidRDefault="00AD6675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AD667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78244B" w:rsidTr="003446BB">
        <w:tc>
          <w:tcPr>
            <w:tcW w:w="846" w:type="dxa"/>
          </w:tcPr>
          <w:p w:rsidR="0078244B" w:rsidRPr="003B1C05" w:rsidRDefault="0078244B" w:rsidP="003446B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78244B" w:rsidRPr="0029489D" w:rsidRDefault="008843DA" w:rsidP="008843DA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8"/>
                <w:szCs w:val="28"/>
                <w:lang w:eastAsia="sl-SI"/>
              </w:rPr>
            </w:pPr>
            <w:r w:rsidRPr="0029489D">
              <w:rPr>
                <w:rFonts w:eastAsia="Times New Roman" w:cs="Arial"/>
                <w:b/>
                <w:color w:val="FF0000"/>
                <w:sz w:val="28"/>
                <w:szCs w:val="28"/>
                <w:lang w:eastAsia="sl-SI"/>
              </w:rPr>
              <w:t xml:space="preserve">Denar </w:t>
            </w:r>
            <w:r w:rsidRPr="0029489D">
              <w:rPr>
                <w:rFonts w:eastAsia="Times New Roman" w:cs="Arial"/>
                <w:sz w:val="28"/>
                <w:szCs w:val="28"/>
                <w:lang w:eastAsia="sl-SI"/>
              </w:rPr>
              <w:t>(DZ str. 16)</w:t>
            </w:r>
          </w:p>
        </w:tc>
      </w:tr>
    </w:tbl>
    <w:p w:rsidR="0078244B" w:rsidRDefault="0078244B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Pr="0029489D" w:rsidRDefault="00C5773F" w:rsidP="003B1C05">
      <w:pPr>
        <w:pStyle w:val="Odstavekseznama"/>
        <w:spacing w:after="0" w:line="240" w:lineRule="auto"/>
        <w:ind w:left="0"/>
        <w:rPr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0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Ob denarju, ki ste ga izrezali iz priloge, bomo danes, jutri in v sredo spoznavali naš denar (evre in cente). </w:t>
      </w:r>
    </w:p>
    <w:p w:rsidR="008843DA" w:rsidRPr="0029489D" w:rsidRDefault="008843DA" w:rsidP="008843DA">
      <w:pPr>
        <w:pStyle w:val="Odstavekseznama"/>
        <w:spacing w:after="0"/>
        <w:ind w:left="36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0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Najprej si oglejte izrezan denar. Ali je ves denar enake oblike in velikosti? Ne. Nekaj denarja je v obliki pravokotnikov, ostali pa je v obliki krogov. Krogi in pravokotniki tudi niso vsi enake velikosti. Denar, ki je v obliki pravokotnikov, imenujemo </w:t>
      </w:r>
      <w:r w:rsidRPr="0029489D">
        <w:rPr>
          <w:rFonts w:cs="Arial"/>
          <w:color w:val="FF0000"/>
          <w:sz w:val="28"/>
          <w:szCs w:val="28"/>
        </w:rPr>
        <w:t>bankovci</w:t>
      </w:r>
      <w:r w:rsidRPr="0029489D">
        <w:rPr>
          <w:rFonts w:cs="Arial"/>
          <w:sz w:val="28"/>
          <w:szCs w:val="28"/>
        </w:rPr>
        <w:t xml:space="preserve"> in je iz posebnega papirja. Krogi pa so </w:t>
      </w:r>
      <w:r w:rsidRPr="0029489D">
        <w:rPr>
          <w:rFonts w:cs="Arial"/>
          <w:color w:val="FF0000"/>
          <w:sz w:val="28"/>
          <w:szCs w:val="28"/>
        </w:rPr>
        <w:t>kovanci</w:t>
      </w:r>
      <w:r w:rsidRPr="0029489D">
        <w:rPr>
          <w:rFonts w:cs="Arial"/>
          <w:sz w:val="28"/>
          <w:szCs w:val="28"/>
        </w:rPr>
        <w:t xml:space="preserve">, ki so izdelani iz posebne kovine. Na vsakem denarju je tudi številka, ki nam pove, kakšno vrednost denar predstavlja. Naš denar se imenuje </w:t>
      </w:r>
      <w:r w:rsidRPr="0029489D">
        <w:rPr>
          <w:rFonts w:cs="Arial"/>
          <w:color w:val="FF0000"/>
          <w:sz w:val="28"/>
          <w:szCs w:val="28"/>
        </w:rPr>
        <w:t>evro</w:t>
      </w:r>
      <w:r w:rsidRPr="0029489D">
        <w:rPr>
          <w:rFonts w:cs="Arial"/>
          <w:sz w:val="28"/>
          <w:szCs w:val="28"/>
        </w:rPr>
        <w:t xml:space="preserve"> (</w:t>
      </w:r>
      <w:r w:rsidRPr="0029489D">
        <w:rPr>
          <w:rFonts w:cs="Arial"/>
          <w:color w:val="FF0000"/>
          <w:sz w:val="28"/>
          <w:szCs w:val="28"/>
        </w:rPr>
        <w:t>€</w:t>
      </w:r>
      <w:r w:rsidRPr="0029489D">
        <w:rPr>
          <w:rFonts w:cs="Arial"/>
          <w:sz w:val="28"/>
          <w:szCs w:val="28"/>
        </w:rPr>
        <w:t xml:space="preserve">) in </w:t>
      </w:r>
      <w:r w:rsidRPr="0029489D">
        <w:rPr>
          <w:rFonts w:cs="Arial"/>
          <w:color w:val="FF0000"/>
          <w:sz w:val="28"/>
          <w:szCs w:val="28"/>
        </w:rPr>
        <w:t xml:space="preserve">cent </w:t>
      </w:r>
      <w:r w:rsidRPr="0029489D">
        <w:rPr>
          <w:rFonts w:cs="Arial"/>
          <w:sz w:val="28"/>
          <w:szCs w:val="28"/>
        </w:rPr>
        <w:t>(</w:t>
      </w:r>
      <w:r w:rsidRPr="0029489D">
        <w:rPr>
          <w:rFonts w:cs="Arial"/>
          <w:color w:val="FF0000"/>
          <w:sz w:val="28"/>
          <w:szCs w:val="28"/>
        </w:rPr>
        <w:t>c</w:t>
      </w:r>
      <w:r w:rsidRPr="0029489D">
        <w:rPr>
          <w:rFonts w:cs="Arial"/>
          <w:sz w:val="28"/>
          <w:szCs w:val="28"/>
        </w:rPr>
        <w:t>).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0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Poglejte vrednosti na denarju. Imamo bankovce za </w:t>
      </w:r>
      <w:r w:rsidRPr="0029489D">
        <w:rPr>
          <w:rFonts w:cs="Arial"/>
          <w:b/>
          <w:sz w:val="28"/>
          <w:szCs w:val="28"/>
        </w:rPr>
        <w:t xml:space="preserve">5, 10, 20, 50, 100, 200 </w:t>
      </w:r>
      <w:r w:rsidRPr="0029489D">
        <w:rPr>
          <w:rFonts w:cs="Arial"/>
          <w:sz w:val="28"/>
          <w:szCs w:val="28"/>
        </w:rPr>
        <w:t>in</w:t>
      </w:r>
      <w:r w:rsidRPr="0029489D">
        <w:rPr>
          <w:rFonts w:cs="Arial"/>
          <w:b/>
          <w:sz w:val="28"/>
          <w:szCs w:val="28"/>
        </w:rPr>
        <w:t xml:space="preserve"> 500 evrov</w:t>
      </w:r>
      <w:r w:rsidRPr="0029489D">
        <w:rPr>
          <w:rFonts w:cs="Arial"/>
          <w:sz w:val="28"/>
          <w:szCs w:val="28"/>
        </w:rPr>
        <w:t xml:space="preserve">. Kovanci pa so za </w:t>
      </w:r>
      <w:r w:rsidRPr="0029489D">
        <w:rPr>
          <w:rFonts w:cs="Arial"/>
          <w:b/>
          <w:sz w:val="28"/>
          <w:szCs w:val="28"/>
        </w:rPr>
        <w:t>1</w:t>
      </w:r>
      <w:r w:rsidRPr="0029489D">
        <w:rPr>
          <w:rFonts w:cs="Arial"/>
          <w:sz w:val="28"/>
          <w:szCs w:val="28"/>
        </w:rPr>
        <w:t xml:space="preserve"> in</w:t>
      </w:r>
      <w:r w:rsidRPr="0029489D">
        <w:rPr>
          <w:rFonts w:cs="Arial"/>
          <w:b/>
          <w:sz w:val="28"/>
          <w:szCs w:val="28"/>
        </w:rPr>
        <w:t xml:space="preserve"> 2 evra</w:t>
      </w:r>
      <w:r w:rsidRPr="0029489D">
        <w:rPr>
          <w:rFonts w:cs="Arial"/>
          <w:sz w:val="28"/>
          <w:szCs w:val="28"/>
        </w:rPr>
        <w:t xml:space="preserve"> ter </w:t>
      </w:r>
      <w:r w:rsidRPr="0029489D">
        <w:rPr>
          <w:rFonts w:cs="Arial"/>
          <w:b/>
          <w:sz w:val="28"/>
          <w:szCs w:val="28"/>
        </w:rPr>
        <w:t xml:space="preserve">1, 2, 5, 10, 20 </w:t>
      </w:r>
      <w:r w:rsidRPr="0029489D">
        <w:rPr>
          <w:rFonts w:cs="Arial"/>
          <w:sz w:val="28"/>
          <w:szCs w:val="28"/>
        </w:rPr>
        <w:t>in</w:t>
      </w:r>
      <w:r w:rsidRPr="0029489D">
        <w:rPr>
          <w:rFonts w:cs="Arial"/>
          <w:b/>
          <w:sz w:val="28"/>
          <w:szCs w:val="28"/>
        </w:rPr>
        <w:t xml:space="preserve"> 50 centov</w:t>
      </w:r>
      <w:r w:rsidRPr="0029489D">
        <w:rPr>
          <w:rFonts w:cs="Arial"/>
          <w:sz w:val="28"/>
          <w:szCs w:val="28"/>
        </w:rPr>
        <w:t>.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0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Denar si lepo razporedi. Skupaj bomo nastavili določen znesek. 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>Vzemi bankovec za 10 € ter kovance za 2 €, 50 c in še štiri po 1 c. Koliko denarja imaš? Imamo dvanajst evrov in štiriinpetdeset centov.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>Nastavi enaindvajset evrov in petnajst centov. Seveda je lahko možnih več rešitev. Ena izmed njih je: bankovec za 20 €, kovanci za 1 €, 10 c in 5 c.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  <w:u w:val="single"/>
        </w:rPr>
      </w:pPr>
      <w:r w:rsidRPr="0029489D">
        <w:rPr>
          <w:rFonts w:cs="Arial"/>
          <w:sz w:val="28"/>
          <w:szCs w:val="28"/>
          <w:u w:val="single"/>
        </w:rPr>
        <w:t xml:space="preserve">Zapomni si, da lahko znesek ali vsoto nastaviš na več možnih načinov. 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  <w:u w:val="single"/>
        </w:rPr>
      </w:pPr>
    </w:p>
    <w:p w:rsidR="008843DA" w:rsidRPr="0029489D" w:rsidRDefault="008843DA" w:rsidP="008843DA">
      <w:pPr>
        <w:pStyle w:val="Odstavekseznama"/>
        <w:numPr>
          <w:ilvl w:val="0"/>
          <w:numId w:val="11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lastRenderedPageBreak/>
        <w:t>Nastavi še:</w:t>
      </w:r>
    </w:p>
    <w:p w:rsidR="008843DA" w:rsidRPr="0029489D" w:rsidRDefault="008843DA" w:rsidP="008843DA">
      <w:pPr>
        <w:spacing w:after="0"/>
        <w:rPr>
          <w:rFonts w:cs="Arial"/>
          <w:b/>
          <w:sz w:val="28"/>
          <w:szCs w:val="28"/>
        </w:rPr>
      </w:pPr>
      <w:r w:rsidRPr="0029489D">
        <w:rPr>
          <w:rFonts w:cs="Arial"/>
          <w:b/>
          <w:sz w:val="28"/>
          <w:szCs w:val="28"/>
        </w:rPr>
        <w:t>76 evrov in 25 centov</w:t>
      </w:r>
    </w:p>
    <w:p w:rsidR="008843DA" w:rsidRPr="0029489D" w:rsidRDefault="008843DA" w:rsidP="008843DA">
      <w:pPr>
        <w:spacing w:after="0"/>
        <w:rPr>
          <w:rFonts w:cs="Arial"/>
          <w:b/>
          <w:sz w:val="28"/>
          <w:szCs w:val="28"/>
        </w:rPr>
      </w:pPr>
      <w:r w:rsidRPr="0029489D">
        <w:rPr>
          <w:rFonts w:cs="Arial"/>
          <w:b/>
          <w:sz w:val="28"/>
          <w:szCs w:val="28"/>
        </w:rPr>
        <w:t>69 evrov in 48 centov</w:t>
      </w:r>
    </w:p>
    <w:p w:rsidR="008843DA" w:rsidRPr="0029489D" w:rsidRDefault="008843DA" w:rsidP="008843DA">
      <w:pPr>
        <w:spacing w:after="0"/>
        <w:rPr>
          <w:rFonts w:cs="Arial"/>
          <w:b/>
          <w:sz w:val="28"/>
          <w:szCs w:val="28"/>
        </w:rPr>
      </w:pPr>
      <w:r w:rsidRPr="0029489D">
        <w:rPr>
          <w:rFonts w:cs="Arial"/>
          <w:b/>
          <w:sz w:val="28"/>
          <w:szCs w:val="28"/>
        </w:rPr>
        <w:t>31 evrov in 89 centov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b/>
          <w:sz w:val="28"/>
          <w:szCs w:val="28"/>
        </w:rPr>
        <w:t>93 evrov in 55 centov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1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>Zapis v zvezek:</w:t>
      </w:r>
    </w:p>
    <w:p w:rsidR="008843DA" w:rsidRPr="0029489D" w:rsidRDefault="008843DA" w:rsidP="008843DA">
      <w:pPr>
        <w:spacing w:after="0"/>
        <w:rPr>
          <w:rFonts w:cs="Arial"/>
          <w:color w:val="FF0000"/>
          <w:sz w:val="28"/>
          <w:szCs w:val="28"/>
        </w:rPr>
      </w:pPr>
      <w:r w:rsidRPr="0029489D">
        <w:rPr>
          <w:rFonts w:cs="Arial"/>
          <w:color w:val="FF0000"/>
          <w:sz w:val="28"/>
          <w:szCs w:val="28"/>
        </w:rPr>
        <w:t>Denar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Plačujemo z </w:t>
      </w:r>
      <w:r w:rsidRPr="0029489D">
        <w:rPr>
          <w:rFonts w:cs="Arial"/>
          <w:color w:val="FF0000"/>
          <w:sz w:val="28"/>
          <w:szCs w:val="28"/>
        </w:rPr>
        <w:t>evri</w:t>
      </w:r>
      <w:r w:rsidRPr="0029489D">
        <w:rPr>
          <w:rFonts w:cs="Arial"/>
          <w:sz w:val="28"/>
          <w:szCs w:val="28"/>
        </w:rPr>
        <w:t xml:space="preserve"> in </w:t>
      </w:r>
      <w:r w:rsidRPr="0029489D">
        <w:rPr>
          <w:rFonts w:cs="Arial"/>
          <w:color w:val="FF0000"/>
          <w:sz w:val="28"/>
          <w:szCs w:val="28"/>
        </w:rPr>
        <w:t>centi</w:t>
      </w:r>
      <w:r w:rsidRPr="0029489D">
        <w:rPr>
          <w:rFonts w:cs="Arial"/>
          <w:sz w:val="28"/>
          <w:szCs w:val="28"/>
        </w:rPr>
        <w:t xml:space="preserve">. Znak za evro je </w:t>
      </w:r>
      <w:r w:rsidRPr="0029489D">
        <w:rPr>
          <w:rFonts w:cs="Arial"/>
          <w:color w:val="FF0000"/>
          <w:sz w:val="28"/>
          <w:szCs w:val="28"/>
        </w:rPr>
        <w:t>€</w:t>
      </w:r>
      <w:r w:rsidRPr="0029489D">
        <w:rPr>
          <w:rFonts w:cs="Arial"/>
          <w:sz w:val="28"/>
          <w:szCs w:val="28"/>
        </w:rPr>
        <w:t xml:space="preserve">, za cente pa </w:t>
      </w:r>
      <w:r w:rsidRPr="0029489D">
        <w:rPr>
          <w:rFonts w:cs="Arial"/>
          <w:color w:val="FF0000"/>
          <w:sz w:val="28"/>
          <w:szCs w:val="28"/>
        </w:rPr>
        <w:t>c</w:t>
      </w:r>
      <w:r w:rsidRPr="0029489D">
        <w:rPr>
          <w:rFonts w:cs="Arial"/>
          <w:sz w:val="28"/>
          <w:szCs w:val="28"/>
        </w:rPr>
        <w:t xml:space="preserve">. </w:t>
      </w:r>
    </w:p>
    <w:p w:rsidR="008843DA" w:rsidRPr="0029489D" w:rsidRDefault="008843DA" w:rsidP="008843DA">
      <w:pPr>
        <w:spacing w:after="0"/>
        <w:rPr>
          <w:rFonts w:cs="Arial"/>
          <w:color w:val="FF0000"/>
          <w:sz w:val="28"/>
          <w:szCs w:val="28"/>
        </w:rPr>
      </w:pPr>
      <w:r w:rsidRPr="0029489D">
        <w:rPr>
          <w:rFonts w:cs="Arial"/>
          <w:color w:val="FF0000"/>
          <w:sz w:val="28"/>
          <w:szCs w:val="28"/>
        </w:rPr>
        <w:t>100 c = 1 €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Znesek 12, 54 € napišemo tudi </w:t>
      </w:r>
      <w:r w:rsidRPr="0029489D">
        <w:rPr>
          <w:rFonts w:cs="Arial"/>
          <w:color w:val="FF0000"/>
          <w:sz w:val="28"/>
          <w:szCs w:val="28"/>
        </w:rPr>
        <w:t>12 € 45 c</w:t>
      </w:r>
      <w:r w:rsidRPr="0029489D">
        <w:rPr>
          <w:rFonts w:cs="Arial"/>
          <w:sz w:val="28"/>
          <w:szCs w:val="28"/>
        </w:rPr>
        <w:t>.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Znesek 12, 54 € preberemo dvanajst evrov (in) štiriinpetdeset centov. 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color w:val="FF0000"/>
          <w:sz w:val="28"/>
          <w:szCs w:val="28"/>
        </w:rPr>
        <w:t xml:space="preserve">0, 75 € </w:t>
      </w:r>
      <w:r w:rsidRPr="0029489D">
        <w:rPr>
          <w:rFonts w:cs="Arial"/>
          <w:sz w:val="28"/>
          <w:szCs w:val="28"/>
        </w:rPr>
        <w:t>= 0 € 75 c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color w:val="FF0000"/>
          <w:sz w:val="28"/>
          <w:szCs w:val="28"/>
        </w:rPr>
        <w:t xml:space="preserve">4, 02 € </w:t>
      </w:r>
      <w:r w:rsidRPr="0029489D">
        <w:rPr>
          <w:rFonts w:cs="Arial"/>
          <w:sz w:val="28"/>
          <w:szCs w:val="28"/>
        </w:rPr>
        <w:t>= 4 € 2 c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color w:val="FF0000"/>
          <w:sz w:val="28"/>
          <w:szCs w:val="28"/>
        </w:rPr>
        <w:t xml:space="preserve">4, 20 € </w:t>
      </w:r>
      <w:r w:rsidRPr="0029489D">
        <w:rPr>
          <w:rFonts w:cs="Arial"/>
          <w:sz w:val="28"/>
          <w:szCs w:val="28"/>
        </w:rPr>
        <w:t>= 4 € 20 c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1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>Reši naloge v DZ str. 16.</w:t>
      </w:r>
    </w:p>
    <w:p w:rsidR="008843DA" w:rsidRPr="0029489D" w:rsidRDefault="008843DA" w:rsidP="008843DA">
      <w:pPr>
        <w:pStyle w:val="Odstavekseznama"/>
        <w:spacing w:after="0"/>
        <w:ind w:left="360"/>
        <w:rPr>
          <w:rFonts w:cs="Arial"/>
          <w:sz w:val="28"/>
          <w:szCs w:val="28"/>
        </w:rPr>
      </w:pPr>
    </w:p>
    <w:p w:rsidR="008843DA" w:rsidRPr="0029489D" w:rsidRDefault="008843DA" w:rsidP="008843DA">
      <w:pPr>
        <w:pStyle w:val="Odstavekseznama"/>
        <w:numPr>
          <w:ilvl w:val="0"/>
          <w:numId w:val="11"/>
        </w:num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 xml:space="preserve">Dodatna naloga </w:t>
      </w:r>
    </w:p>
    <w:p w:rsidR="008843DA" w:rsidRPr="0029489D" w:rsidRDefault="008843DA" w:rsidP="008843DA">
      <w:pPr>
        <w:spacing w:after="0"/>
        <w:rPr>
          <w:rFonts w:cs="Arial"/>
          <w:sz w:val="28"/>
          <w:szCs w:val="28"/>
        </w:rPr>
      </w:pPr>
      <w:r w:rsidRPr="0029489D">
        <w:rPr>
          <w:rFonts w:cs="Arial"/>
          <w:sz w:val="28"/>
          <w:szCs w:val="28"/>
        </w:rPr>
        <w:t>Z bratcem ali sestrico (lahko pa tudi sam) se lahko igraš trgovino. Pripravi izdelke, cene, denar, mogoče imaš doma blagajno …</w:t>
      </w:r>
    </w:p>
    <w:p w:rsidR="008843DA" w:rsidRPr="00684415" w:rsidRDefault="008843DA" w:rsidP="008843DA">
      <w:pPr>
        <w:pStyle w:val="Odstavekseznama"/>
        <w:rPr>
          <w:rFonts w:cs="Arial"/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843DA" w:rsidRDefault="008843DA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29489D" w:rsidRDefault="003B1C05" w:rsidP="003B1C05">
            <w:pPr>
              <w:pStyle w:val="Odstavekseznama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9489D">
              <w:rPr>
                <w:b/>
                <w:color w:val="FF0000"/>
                <w:sz w:val="28"/>
                <w:szCs w:val="28"/>
              </w:rPr>
              <w:t>SLJ</w:t>
            </w:r>
          </w:p>
        </w:tc>
        <w:tc>
          <w:tcPr>
            <w:tcW w:w="8782" w:type="dxa"/>
          </w:tcPr>
          <w:p w:rsidR="003B1C05" w:rsidRPr="0029489D" w:rsidRDefault="008843DA" w:rsidP="0078244B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9489D">
              <w:rPr>
                <w:rFonts w:cs="Arial"/>
                <w:b/>
                <w:color w:val="FF0000"/>
                <w:sz w:val="28"/>
                <w:szCs w:val="28"/>
              </w:rPr>
              <w:t>Žogica Marogica (27. 3. - svetovni dan gledališča)</w:t>
            </w:r>
          </w:p>
        </w:tc>
      </w:tr>
    </w:tbl>
    <w:p w:rsidR="00166AA0" w:rsidRPr="00FC688F" w:rsidRDefault="00166AA0" w:rsidP="003B1C05">
      <w:pPr>
        <w:pStyle w:val="Odstavekseznama"/>
        <w:spacing w:after="0" w:line="240" w:lineRule="auto"/>
        <w:ind w:left="0"/>
        <w:rPr>
          <w:sz w:val="28"/>
          <w:szCs w:val="28"/>
        </w:rPr>
      </w:pPr>
    </w:p>
    <w:p w:rsidR="008843DA" w:rsidRPr="00FC688F" w:rsidRDefault="008843DA" w:rsidP="003B1C05">
      <w:pPr>
        <w:pStyle w:val="Odstavekseznama"/>
        <w:spacing w:after="0" w:line="240" w:lineRule="auto"/>
        <w:ind w:left="0"/>
        <w:rPr>
          <w:sz w:val="28"/>
          <w:szCs w:val="28"/>
        </w:rPr>
      </w:pPr>
    </w:p>
    <w:p w:rsidR="008843DA" w:rsidRPr="00FC688F" w:rsidRDefault="008843DA" w:rsidP="008843DA">
      <w:pPr>
        <w:pStyle w:val="Odstavekseznama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FC688F">
        <w:rPr>
          <w:rFonts w:cs="Arial"/>
          <w:sz w:val="28"/>
          <w:szCs w:val="28"/>
        </w:rPr>
        <w:t xml:space="preserve">V petek, 27. marca, je bil </w:t>
      </w:r>
      <w:r w:rsidRPr="00FC688F">
        <w:rPr>
          <w:rFonts w:cs="Arial"/>
          <w:b/>
          <w:sz w:val="28"/>
          <w:szCs w:val="28"/>
        </w:rPr>
        <w:t>SVETOVNI DAN GLEDALIŠČA</w:t>
      </w:r>
      <w:r w:rsidRPr="00FC688F">
        <w:rPr>
          <w:rFonts w:cs="Arial"/>
          <w:sz w:val="28"/>
          <w:szCs w:val="28"/>
        </w:rPr>
        <w:t>. Ker so letos v tem času odpovedane vse gledališke predstave, žal ne bo mogoče doživeti klasične gledališke izkušnje v gledaliških prostorih.</w:t>
      </w:r>
    </w:p>
    <w:p w:rsidR="008843DA" w:rsidRPr="00FC688F" w:rsidRDefault="008843DA" w:rsidP="008843DA">
      <w:pPr>
        <w:pStyle w:val="Odstavekseznama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FC688F">
        <w:rPr>
          <w:rFonts w:cs="Arial"/>
          <w:sz w:val="28"/>
          <w:szCs w:val="28"/>
        </w:rPr>
        <w:t xml:space="preserve">Lahko pa si boš lutkovno predstavo Žogica Marogica </w:t>
      </w:r>
      <w:r w:rsidRPr="00FC688F">
        <w:rPr>
          <w:rFonts w:cs="Arial"/>
          <w:sz w:val="28"/>
          <w:szCs w:val="28"/>
          <w:u w:val="single"/>
        </w:rPr>
        <w:t>ogledal</w:t>
      </w:r>
      <w:r w:rsidRPr="00FC688F">
        <w:rPr>
          <w:rFonts w:cs="Arial"/>
          <w:sz w:val="28"/>
          <w:szCs w:val="28"/>
        </w:rPr>
        <w:t xml:space="preserve"> preko spleta kar iz domačega fotelja.</w:t>
      </w:r>
    </w:p>
    <w:p w:rsidR="008843DA" w:rsidRPr="00FC688F" w:rsidRDefault="008843DA" w:rsidP="008843DA">
      <w:pPr>
        <w:pStyle w:val="Odstavekseznama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FC688F">
        <w:rPr>
          <w:rFonts w:cs="Arial"/>
          <w:sz w:val="28"/>
          <w:szCs w:val="28"/>
        </w:rPr>
        <w:t>Prosi starša, da ti pomagata namestiti predstavo, ki se nahaja na tem naslovu:</w:t>
      </w:r>
    </w:p>
    <w:p w:rsidR="008843DA" w:rsidRPr="00FC688F" w:rsidRDefault="009702E5" w:rsidP="008843DA">
      <w:pPr>
        <w:pStyle w:val="Odstavekseznama"/>
        <w:spacing w:line="360" w:lineRule="auto"/>
        <w:rPr>
          <w:rFonts w:cs="Arial"/>
          <w:sz w:val="28"/>
          <w:szCs w:val="28"/>
        </w:rPr>
      </w:pPr>
      <w:hyperlink r:id="rId8" w:history="1">
        <w:r w:rsidR="008843DA" w:rsidRPr="00FC688F">
          <w:rPr>
            <w:rStyle w:val="Hiperpovezava"/>
            <w:rFonts w:cs="Arial"/>
            <w:sz w:val="28"/>
            <w:szCs w:val="28"/>
          </w:rPr>
          <w:t>https://4d.rtvslo.si/arhiv/lutkovne-predstave-tv-maribor/174679129</w:t>
        </w:r>
      </w:hyperlink>
    </w:p>
    <w:p w:rsidR="008843DA" w:rsidRPr="00FC688F" w:rsidRDefault="008843DA" w:rsidP="008843DA">
      <w:pPr>
        <w:pStyle w:val="Odstavekseznama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FC688F">
        <w:rPr>
          <w:rFonts w:cs="Arial"/>
          <w:sz w:val="28"/>
          <w:szCs w:val="28"/>
        </w:rPr>
        <w:t xml:space="preserve">Po končanem gledanju lahko </w:t>
      </w:r>
      <w:r w:rsidRPr="00FC688F">
        <w:rPr>
          <w:rFonts w:cs="Arial"/>
          <w:sz w:val="28"/>
          <w:szCs w:val="28"/>
          <w:u w:val="single"/>
        </w:rPr>
        <w:t>napišeš</w:t>
      </w:r>
      <w:r w:rsidRPr="00FC688F">
        <w:rPr>
          <w:rFonts w:cs="Arial"/>
          <w:sz w:val="28"/>
          <w:szCs w:val="28"/>
        </w:rPr>
        <w:t xml:space="preserve"> nekaj povedi o predstavi ali </w:t>
      </w:r>
      <w:r w:rsidRPr="00FC688F">
        <w:rPr>
          <w:rFonts w:cs="Arial"/>
          <w:sz w:val="28"/>
          <w:szCs w:val="28"/>
          <w:u w:val="single"/>
        </w:rPr>
        <w:t>narišeš</w:t>
      </w:r>
      <w:r w:rsidRPr="00FC688F">
        <w:rPr>
          <w:rFonts w:cs="Arial"/>
          <w:sz w:val="28"/>
          <w:szCs w:val="28"/>
        </w:rPr>
        <w:t>.</w:t>
      </w:r>
    </w:p>
    <w:p w:rsidR="008843DA" w:rsidRPr="00FC688F" w:rsidRDefault="008843DA" w:rsidP="008843DA">
      <w:pPr>
        <w:pStyle w:val="Odstavekseznama"/>
        <w:spacing w:line="360" w:lineRule="auto"/>
        <w:rPr>
          <w:rFonts w:cs="Arial"/>
          <w:sz w:val="28"/>
          <w:szCs w:val="28"/>
        </w:rPr>
      </w:pPr>
      <w:r w:rsidRPr="00FC688F">
        <w:rPr>
          <w:rFonts w:cs="Arial"/>
          <w:sz w:val="28"/>
          <w:szCs w:val="28"/>
        </w:rPr>
        <w:t>Ob gledanju ti želim obilo užitka!</w:t>
      </w:r>
    </w:p>
    <w:p w:rsidR="008843DA" w:rsidRDefault="008843DA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C5773F" w:rsidRDefault="00C5773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EB7584" w:rsidRDefault="00AD6675" w:rsidP="00AD667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lastRenderedPageBreak/>
              <w:t>LUM</w:t>
            </w:r>
          </w:p>
        </w:tc>
        <w:tc>
          <w:tcPr>
            <w:tcW w:w="8782" w:type="dxa"/>
          </w:tcPr>
          <w:p w:rsidR="008843DA" w:rsidRPr="0029489D" w:rsidRDefault="008843DA" w:rsidP="008843DA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29489D">
              <w:rPr>
                <w:rFonts w:cs="Arial"/>
                <w:b/>
                <w:color w:val="FF0000"/>
                <w:sz w:val="28"/>
                <w:szCs w:val="28"/>
              </w:rPr>
              <w:t>Urejanje delovnega prostora</w:t>
            </w:r>
          </w:p>
          <w:p w:rsidR="00AD6675" w:rsidRPr="008843DA" w:rsidRDefault="008843DA" w:rsidP="008843DA">
            <w:pPr>
              <w:rPr>
                <w:rFonts w:ascii="Comic Sans MS" w:hAnsi="Comic Sans MS"/>
                <w:color w:val="FF0000"/>
                <w:sz w:val="24"/>
              </w:rPr>
            </w:pPr>
            <w:r w:rsidRPr="0029489D">
              <w:rPr>
                <w:rFonts w:cs="Arial"/>
                <w:b/>
                <w:color w:val="FF0000"/>
                <w:sz w:val="28"/>
                <w:szCs w:val="28"/>
              </w:rPr>
              <w:t>Slikanje - motivacija</w:t>
            </w:r>
          </w:p>
        </w:tc>
      </w:tr>
    </w:tbl>
    <w:p w:rsidR="00AD6675" w:rsidRDefault="00AD6675" w:rsidP="00AD6675"/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843DA" w:rsidRDefault="008843DA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843DA" w:rsidRDefault="008843DA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Ta teden si bomo pri LUM vzeli čas za urejanje svojega delovnega prostora. Lahko je to tvoja soba, soba, ki jo deliš z bratom, sestro… Lahko je kotiček za kuhinjsko mizo, kjer opravljaš šolsko delo. 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Prostor uredi tako, da bo pregleden, pospravljen, brez motečih dejavnikov. 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In seveda, lep </w:t>
      </w:r>
      <w:r w:rsidRPr="008843DA">
        <w:rPr>
          <w:rFonts w:eastAsia="Calibri" w:cs="Arial"/>
          <w:sz w:val="28"/>
          <w:szCs w:val="28"/>
        </w:rPr>
        <w:sym w:font="Wingdings" w:char="F04A"/>
      </w:r>
      <w:r w:rsidRPr="008843DA">
        <w:rPr>
          <w:rFonts w:eastAsia="Calibri" w:cs="Arial"/>
          <w:sz w:val="28"/>
          <w:szCs w:val="28"/>
        </w:rPr>
        <w:t xml:space="preserve">. </w:t>
      </w:r>
    </w:p>
    <w:p w:rsidR="00FC688F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V </w:t>
      </w:r>
      <w:proofErr w:type="spellStart"/>
      <w:r w:rsidR="00FC688F">
        <w:rPr>
          <w:rFonts w:eastAsia="Calibri" w:cs="Arial"/>
          <w:sz w:val="28"/>
          <w:szCs w:val="28"/>
        </w:rPr>
        <w:t>pdf</w:t>
      </w:r>
      <w:proofErr w:type="spellEnd"/>
      <w:r w:rsidR="00FC688F">
        <w:rPr>
          <w:rFonts w:eastAsia="Calibri" w:cs="Arial"/>
          <w:sz w:val="28"/>
          <w:szCs w:val="28"/>
        </w:rPr>
        <w:t xml:space="preserve"> </w:t>
      </w:r>
      <w:r w:rsidRPr="008843DA">
        <w:rPr>
          <w:rFonts w:eastAsia="Calibri" w:cs="Arial"/>
          <w:sz w:val="28"/>
          <w:szCs w:val="28"/>
        </w:rPr>
        <w:t xml:space="preserve">prilogi (Kako si uredim prostor za učenje) so napotki, ki jih je pripravila svetovalna delavka Nina Mavrič. Dobro si jih preberi in veselo na delo. 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Ne pozabi na urejeno peresnico, zvezke, DZ. 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>Na koncu si lahko za okrasitev svojega kotička pripraviš svojo MOTIVACIJO (glej prilogo).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  <w:r w:rsidRPr="008843DA">
        <w:rPr>
          <w:rFonts w:eastAsia="Calibri" w:cs="Arial"/>
          <w:sz w:val="28"/>
          <w:szCs w:val="28"/>
        </w:rPr>
        <w:t xml:space="preserve">Lahko je to tvoja slika, risba, misel, lepa beseda, ki ti polepša dan. Uporabi list, barvice, flomastre… kar imaš pri roki. </w:t>
      </w:r>
    </w:p>
    <w:p w:rsidR="008843DA" w:rsidRPr="008843DA" w:rsidRDefault="008843DA" w:rsidP="008843DA">
      <w:pPr>
        <w:spacing w:after="200" w:line="276" w:lineRule="auto"/>
        <w:rPr>
          <w:rFonts w:eastAsia="Calibri" w:cs="Arial"/>
          <w:sz w:val="28"/>
          <w:szCs w:val="28"/>
        </w:rPr>
      </w:pPr>
    </w:p>
    <w:p w:rsidR="008843DA" w:rsidRPr="008843DA" w:rsidRDefault="008843DA" w:rsidP="008843DA">
      <w:pPr>
        <w:spacing w:after="200" w:line="276" w:lineRule="auto"/>
        <w:rPr>
          <w:rFonts w:ascii="Calibri" w:eastAsia="Calibri" w:hAnsi="Calibri" w:cs="Times New Roman"/>
          <w:noProof/>
          <w:lang w:eastAsia="sl-SI"/>
        </w:rPr>
      </w:pPr>
      <w:r w:rsidRPr="008843D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3AACC93" wp14:editId="4A76E8B6">
            <wp:extent cx="2286000" cy="2286000"/>
            <wp:effectExtent l="0" t="0" r="0" b="0"/>
            <wp:docPr id="1" name="Slika 1" descr="Rezultat iskanja slik za lepe misli za vsak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pe misli za vsak d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DA">
        <w:rPr>
          <w:rFonts w:eastAsia="Calibri" w:cs="Arial"/>
          <w:sz w:val="28"/>
          <w:szCs w:val="28"/>
        </w:rPr>
        <w:t xml:space="preserve">   </w:t>
      </w:r>
      <w:r w:rsidRPr="008843D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4ECA68A1" wp14:editId="461CD283">
            <wp:extent cx="2462953" cy="1385411"/>
            <wp:effectExtent l="0" t="0" r="0" b="5715"/>
            <wp:docPr id="2" name="Slika 2" descr="Rezultat iskanja slik za lepe misli za vsak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epe misli za vsak d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37" cy="13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DA">
        <w:rPr>
          <w:rFonts w:ascii="Calibri" w:eastAsia="Calibri" w:hAnsi="Calibri" w:cs="Times New Roman"/>
          <w:noProof/>
          <w:lang w:eastAsia="sl-SI"/>
        </w:rPr>
        <w:t xml:space="preserve"> </w:t>
      </w:r>
      <w:r w:rsidRPr="008843D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5AC4C640" wp14:editId="49F67D36">
            <wp:extent cx="1619250" cy="1619250"/>
            <wp:effectExtent l="0" t="0" r="0" b="0"/>
            <wp:docPr id="3" name="Slika 3" descr="Rezultat iskanja slik za kratke misli za lep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ratke misli za lep d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DA" w:rsidRPr="00FC688F" w:rsidRDefault="008843DA" w:rsidP="00FC688F">
      <w:pPr>
        <w:spacing w:after="200" w:line="276" w:lineRule="auto"/>
        <w:rPr>
          <w:rFonts w:ascii="Calibri" w:eastAsia="Calibri" w:hAnsi="Calibri" w:cs="Times New Roman"/>
          <w:noProof/>
          <w:sz w:val="20"/>
          <w:szCs w:val="20"/>
          <w:lang w:eastAsia="sl-SI"/>
        </w:rPr>
      </w:pPr>
      <w:r w:rsidRPr="008843D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102E530B" wp14:editId="5C3478FA">
            <wp:extent cx="1866080" cy="1856749"/>
            <wp:effectExtent l="0" t="0" r="1270" b="0"/>
            <wp:docPr id="4" name="Slika 4" descr="Rezultat iskanja slik za kratke misli za lep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ratke misli za lep d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8" cy="18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DA">
        <w:rPr>
          <w:rFonts w:ascii="Calibri" w:eastAsia="Calibri" w:hAnsi="Calibri" w:cs="Times New Roman"/>
          <w:noProof/>
          <w:lang w:eastAsia="sl-SI"/>
        </w:rPr>
        <w:t xml:space="preserve">             </w:t>
      </w:r>
      <w:r w:rsidRPr="008843D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6412008F" wp14:editId="21AC63D0">
            <wp:extent cx="1549759" cy="1609167"/>
            <wp:effectExtent l="0" t="0" r="0" b="0"/>
            <wp:docPr id="5" name="Slika 5" descr="Rezultat iskanja slik za kratke misli za lep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ratke misli za lep d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24" cy="16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DA">
        <w:rPr>
          <w:rFonts w:ascii="Calibri" w:eastAsia="Calibri" w:hAnsi="Calibri" w:cs="Times New Roman"/>
          <w:noProof/>
          <w:lang w:eastAsia="sl-SI"/>
        </w:rPr>
        <w:t xml:space="preserve"> </w:t>
      </w:r>
      <w:r w:rsidRPr="008843DA">
        <w:rPr>
          <w:rFonts w:ascii="Calibri" w:eastAsia="Calibri" w:hAnsi="Calibri" w:cs="Times New Roman"/>
          <w:noProof/>
          <w:sz w:val="20"/>
          <w:szCs w:val="20"/>
          <w:lang w:eastAsia="sl-SI"/>
        </w:rPr>
        <w:t>(vir: internet)</w:t>
      </w:r>
    </w:p>
    <w:sectPr w:rsidR="008843DA" w:rsidRPr="00FC688F" w:rsidSect="00C57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5B6"/>
    <w:multiLevelType w:val="hybridMultilevel"/>
    <w:tmpl w:val="DA84BD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A6AEE"/>
    <w:multiLevelType w:val="hybridMultilevel"/>
    <w:tmpl w:val="806A04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53841"/>
    <w:multiLevelType w:val="hybridMultilevel"/>
    <w:tmpl w:val="B56449A4"/>
    <w:lvl w:ilvl="0" w:tplc="3E60512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F2658"/>
    <w:multiLevelType w:val="hybridMultilevel"/>
    <w:tmpl w:val="2D022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917EF"/>
    <w:multiLevelType w:val="hybridMultilevel"/>
    <w:tmpl w:val="D22A3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34AE"/>
    <w:multiLevelType w:val="hybridMultilevel"/>
    <w:tmpl w:val="8474B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758B2"/>
    <w:multiLevelType w:val="hybridMultilevel"/>
    <w:tmpl w:val="6060E0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755FE"/>
    <w:rsid w:val="0029489D"/>
    <w:rsid w:val="002E025A"/>
    <w:rsid w:val="00362802"/>
    <w:rsid w:val="003B1C05"/>
    <w:rsid w:val="00601658"/>
    <w:rsid w:val="0078244B"/>
    <w:rsid w:val="0087435F"/>
    <w:rsid w:val="008843DA"/>
    <w:rsid w:val="00885966"/>
    <w:rsid w:val="0092035F"/>
    <w:rsid w:val="009702E5"/>
    <w:rsid w:val="00A62307"/>
    <w:rsid w:val="00AD6675"/>
    <w:rsid w:val="00AD73E3"/>
    <w:rsid w:val="00C01ACA"/>
    <w:rsid w:val="00C5773F"/>
    <w:rsid w:val="00CE46D8"/>
    <w:rsid w:val="00DC4AA8"/>
    <w:rsid w:val="00E11A6D"/>
    <w:rsid w:val="00E9650E"/>
    <w:rsid w:val="00EB7584"/>
    <w:rsid w:val="00FA46A6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lutkovne-predstave-tv-maribor/174679129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2020-03-29T15:46:00Z</dcterms:created>
  <dcterms:modified xsi:type="dcterms:W3CDTF">2020-03-29T15:46:00Z</dcterms:modified>
</cp:coreProperties>
</file>