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0D" w:rsidRDefault="00EB430D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4C60451">
            <wp:simplePos x="0" y="0"/>
            <wp:positionH relativeFrom="margin">
              <wp:posOffset>4654550</wp:posOffset>
            </wp:positionH>
            <wp:positionV relativeFrom="paragraph">
              <wp:posOffset>-123825</wp:posOffset>
            </wp:positionV>
            <wp:extent cx="1497965" cy="1788183"/>
            <wp:effectExtent l="0" t="0" r="6985" b="2540"/>
            <wp:wrapNone/>
            <wp:docPr id="1" name="Slika 1" descr="Rezultat iskanja slik za learning childr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arning childre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7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F9" w:rsidRPr="00AE4058" w:rsidRDefault="007E4DB1" w:rsidP="00AE4058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EVALVACIJA IN ANALIZA DELA NA DOMU_ 1. TEDEN</w:t>
      </w:r>
      <w:r w:rsidR="00AB2D53">
        <w:rPr>
          <w:rFonts w:asciiTheme="majorHAnsi" w:eastAsia="Arial Unicode MS" w:hAnsiTheme="majorHAnsi" w:cs="Arial Unicode MS"/>
          <w:b/>
          <w:bCs/>
          <w:sz w:val="24"/>
          <w:szCs w:val="24"/>
        </w:rPr>
        <w:t>_3.A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ste jih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opravi</w:t>
      </w:r>
      <w:r w:rsidR="000133EA" w:rsidRPr="00AE4058">
        <w:rPr>
          <w:rFonts w:asciiTheme="majorHAnsi" w:eastAsia="Arial Unicode MS" w:hAnsiTheme="majorHAnsi" w:cs="Arial Unicode MS"/>
          <w:sz w:val="24"/>
          <w:szCs w:val="24"/>
        </w:rPr>
        <w:t>li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:rsidR="00EB430D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 w:rsidR="00A237B1">
        <w:rPr>
          <w:rFonts w:asciiTheme="majorHAnsi" w:eastAsia="Arial Unicode MS" w:hAnsiTheme="majorHAnsi" w:cs="Arial Unicode MS"/>
          <w:sz w:val="24"/>
          <w:szCs w:val="24"/>
        </w:rPr>
        <w:t xml:space="preserve">najkasneje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do naslednjega ponedeljka </w:t>
      </w:r>
      <w:r w:rsidR="00EB430D"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:rsidR="00DE3287" w:rsidRDefault="007E4DB1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(v Word obliki ali fotografijo</w:t>
      </w:r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 xml:space="preserve">) po </w:t>
      </w:r>
      <w:proofErr w:type="spellStart"/>
      <w:r w:rsidR="002A2C93"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 w:rsidR="00D5338D"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.</w:t>
      </w:r>
      <w:r w:rsidR="00E32952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</w:t>
      </w:r>
      <w:r w:rsidR="00DE3287" w:rsidRPr="00AE4058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EB430D" w:rsidRPr="00EB430D" w:rsidRDefault="00EB430D" w:rsidP="00DE3287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DE3287" w:rsidTr="0015096C">
        <w:tc>
          <w:tcPr>
            <w:tcW w:w="10632" w:type="dxa"/>
            <w:gridSpan w:val="4"/>
          </w:tcPr>
          <w:p w:rsidR="00DE3287" w:rsidRDefault="00DE328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:rsidR="00EB430D" w:rsidRPr="00EB430D" w:rsidRDefault="00EB430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:rsidR="007E4DB1" w:rsidRPr="0015096C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:rsidR="007E4DB1" w:rsidRPr="0015096C" w:rsidRDefault="007E4DB1" w:rsidP="000133E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0133EA" w:rsidRPr="0015096C">
              <w:rPr>
                <w:rFonts w:asciiTheme="majorHAnsi" w:hAnsiTheme="majorHAnsi" w:cstheme="majorHAnsi"/>
                <w:sz w:val="24"/>
                <w:szCs w:val="24"/>
              </w:rPr>
              <w:t>označi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5096C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</w:t>
            </w:r>
            <w:r w:rsidR="005A4CB9" w:rsidRPr="0015096C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:rsidR="007E4DB1" w:rsidRPr="0015096C" w:rsidRDefault="00DE32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lahko, z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nam/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moram </w:t>
            </w:r>
            <w:r w:rsidR="002A2C93" w:rsidRPr="0015096C">
              <w:rPr>
                <w:rFonts w:asciiTheme="majorHAnsi" w:hAnsiTheme="majorHAnsi" w:cstheme="majorHAnsi"/>
                <w:sz w:val="24"/>
                <w:szCs w:val="24"/>
              </w:rPr>
              <w:t>še</w:t>
            </w: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 xml:space="preserve"> utrditi,…)</w:t>
            </w:r>
          </w:p>
        </w:tc>
      </w:tr>
      <w:tr w:rsidR="005A4CB9" w:rsidTr="0015096C">
        <w:trPr>
          <w:trHeight w:val="156"/>
        </w:trPr>
        <w:tc>
          <w:tcPr>
            <w:tcW w:w="993" w:type="dxa"/>
            <w:vMerge w:val="restart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SLJ</w:t>
            </w:r>
          </w:p>
        </w:tc>
        <w:tc>
          <w:tcPr>
            <w:tcW w:w="3969" w:type="dxa"/>
          </w:tcPr>
          <w:p w:rsidR="005A4CB9" w:rsidRPr="0015096C" w:rsidRDefault="00A237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Vaje branja in pisanja 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15096C" w:rsidRDefault="009550F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Nezemljani na zemlji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15096C" w:rsidRDefault="009F0E0E" w:rsidP="009F0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 xml:space="preserve">Intervju z Nežo Maurer 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4CB9" w:rsidTr="0015096C">
        <w:trPr>
          <w:trHeight w:val="154"/>
        </w:trPr>
        <w:tc>
          <w:tcPr>
            <w:tcW w:w="993" w:type="dxa"/>
            <w:vMerge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4CB9" w:rsidRPr="0015096C" w:rsidRDefault="009F0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  <w:szCs w:val="24"/>
              </w:rPr>
              <w:t>Kako je Pavliha kukca prodal</w:t>
            </w:r>
          </w:p>
        </w:tc>
        <w:tc>
          <w:tcPr>
            <w:tcW w:w="1559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5A4CB9" w:rsidRPr="00DE3287" w:rsidRDefault="005A4CB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 w:val="restart"/>
          </w:tcPr>
          <w:p w:rsidR="00AE4058" w:rsidRPr="00DE3287" w:rsidRDefault="00AE4058" w:rsidP="00ED7E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MAT</w:t>
            </w:r>
          </w:p>
        </w:tc>
        <w:tc>
          <w:tcPr>
            <w:tcW w:w="3969" w:type="dxa"/>
          </w:tcPr>
          <w:p w:rsidR="00AE4058" w:rsidRPr="0015096C" w:rsidRDefault="009F0E0E" w:rsidP="009F0E0E">
            <w:pPr>
              <w:rPr>
                <w:rFonts w:asciiTheme="majorHAnsi" w:hAnsiTheme="majorHAnsi" w:cs="Arial"/>
                <w:b/>
                <w:sz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Vloga števila 0 pri deljenju</w:t>
            </w:r>
            <w:r>
              <w:rPr>
                <w:rFonts w:asciiTheme="majorHAnsi" w:hAnsiTheme="majorHAnsi" w:cs="Arial"/>
                <w:b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52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15096C" w:rsidRDefault="009F0E0E" w:rsidP="007E200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Soda in liha števila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94AD2" w:rsidTr="0015096C">
        <w:trPr>
          <w:trHeight w:val="452"/>
        </w:trPr>
        <w:tc>
          <w:tcPr>
            <w:tcW w:w="993" w:type="dxa"/>
            <w:vMerge/>
          </w:tcPr>
          <w:p w:rsidR="00A94AD2" w:rsidRPr="00DE3287" w:rsidRDefault="00A94AD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AD2" w:rsidRDefault="00A94AD2" w:rsidP="007E200E">
            <w:pPr>
              <w:rPr>
                <w:rFonts w:asciiTheme="majorHAnsi" w:hAnsiTheme="majorHAnsi" w:cs="Arial"/>
                <w:b/>
                <w:sz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Matematični problemi s preveč oziroma premalo podatki</w:t>
            </w:r>
          </w:p>
        </w:tc>
        <w:tc>
          <w:tcPr>
            <w:tcW w:w="1559" w:type="dxa"/>
          </w:tcPr>
          <w:p w:rsidR="00A94AD2" w:rsidRPr="00DE3287" w:rsidRDefault="00A94AD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94AD2" w:rsidRPr="00DE3287" w:rsidRDefault="00A94AD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15096C">
        <w:trPr>
          <w:trHeight w:val="481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A94AD2" w:rsidRDefault="00A94AD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94AD2">
              <w:rPr>
                <w:rFonts w:asciiTheme="majorHAnsi" w:hAnsiTheme="majorHAnsi" w:cstheme="majorHAnsi"/>
                <w:b/>
                <w:sz w:val="24"/>
                <w:szCs w:val="24"/>
              </w:rPr>
              <w:t>Kombinatorične situacije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473"/>
        </w:trPr>
        <w:tc>
          <w:tcPr>
            <w:tcW w:w="993" w:type="dxa"/>
            <w:vMerge w:val="restart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SPO</w:t>
            </w:r>
          </w:p>
        </w:tc>
        <w:tc>
          <w:tcPr>
            <w:tcW w:w="3969" w:type="dxa"/>
          </w:tcPr>
          <w:p w:rsidR="0015096C" w:rsidRPr="00AE4058" w:rsidRDefault="0015096C" w:rsidP="0015096C">
            <w:pPr>
              <w:spacing w:line="360" w:lineRule="auto"/>
              <w:rPr>
                <w:rFonts w:asciiTheme="majorHAnsi" w:hAnsiTheme="majorHAnsi" w:cs="Arial"/>
                <w:b/>
                <w:sz w:val="24"/>
              </w:rPr>
            </w:pPr>
            <w:r w:rsidRPr="0015096C">
              <w:rPr>
                <w:rFonts w:asciiTheme="majorHAnsi" w:hAnsiTheme="majorHAnsi" w:cs="Arial"/>
                <w:b/>
                <w:sz w:val="24"/>
              </w:rPr>
              <w:t>Zdravje – 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15096C">
        <w:trPr>
          <w:trHeight w:val="551"/>
        </w:trPr>
        <w:tc>
          <w:tcPr>
            <w:tcW w:w="993" w:type="dxa"/>
            <w:vMerge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96C" w:rsidRPr="00AE4058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E4058">
              <w:rPr>
                <w:rFonts w:asciiTheme="majorHAnsi" w:hAnsiTheme="majorHAnsi" w:cs="Arial"/>
                <w:b/>
                <w:sz w:val="24"/>
              </w:rPr>
              <w:t>Čutila in človeško telo – ponavljanje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8903E0">
        <w:trPr>
          <w:trHeight w:val="694"/>
        </w:trPr>
        <w:tc>
          <w:tcPr>
            <w:tcW w:w="993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GUM</w:t>
            </w:r>
          </w:p>
        </w:tc>
        <w:tc>
          <w:tcPr>
            <w:tcW w:w="3969" w:type="dxa"/>
          </w:tcPr>
          <w:p w:rsidR="00AE4058" w:rsidRPr="00AE4058" w:rsidRDefault="00AE4058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>I. Polanc: Dobro jutro, sonce – učenje nove pesmi</w:t>
            </w:r>
          </w:p>
          <w:p w:rsidR="00AE4058" w:rsidRPr="00AE4058" w:rsidRDefault="00AE4058" w:rsidP="008903E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E4DB1" w:rsidTr="0015096C">
        <w:tc>
          <w:tcPr>
            <w:tcW w:w="993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LUM</w:t>
            </w:r>
          </w:p>
        </w:tc>
        <w:tc>
          <w:tcPr>
            <w:tcW w:w="3969" w:type="dxa"/>
          </w:tcPr>
          <w:p w:rsidR="00AE4058" w:rsidRPr="00AE4058" w:rsidRDefault="00AE4058" w:rsidP="00AE405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Prostorsko oblikovanje: Travnik zvončkov-Spomladanska dekoracija </w:t>
            </w:r>
          </w:p>
          <w:p w:rsidR="007E4DB1" w:rsidRPr="00AE4058" w:rsidRDefault="007E4DB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7E4DB1" w:rsidRPr="00DE3287" w:rsidRDefault="007E4DB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095DE7">
        <w:trPr>
          <w:trHeight w:val="384"/>
        </w:trPr>
        <w:tc>
          <w:tcPr>
            <w:tcW w:w="993" w:type="dxa"/>
            <w:vMerge w:val="restart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E3287">
              <w:rPr>
                <w:rFonts w:asciiTheme="majorHAnsi" w:hAnsiTheme="majorHAnsi" w:cstheme="majorHAnsi"/>
                <w:sz w:val="24"/>
                <w:szCs w:val="24"/>
              </w:rPr>
              <w:t>ŠPO</w:t>
            </w:r>
          </w:p>
        </w:tc>
        <w:tc>
          <w:tcPr>
            <w:tcW w:w="3969" w:type="dxa"/>
          </w:tcPr>
          <w:p w:rsidR="00AE4058" w:rsidRPr="00AE4058" w:rsidRDefault="00A237B1" w:rsidP="00B43EF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405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Ples 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95DE7" w:rsidTr="00095DE7">
        <w:trPr>
          <w:trHeight w:val="559"/>
        </w:trPr>
        <w:tc>
          <w:tcPr>
            <w:tcW w:w="993" w:type="dxa"/>
            <w:vMerge/>
          </w:tcPr>
          <w:p w:rsidR="00095DE7" w:rsidRPr="00DE3287" w:rsidRDefault="00095DE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95DE7" w:rsidRPr="00AE4058" w:rsidRDefault="00095DE7" w:rsidP="00B43EF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Naravne oblike gibanja</w:t>
            </w:r>
          </w:p>
        </w:tc>
        <w:tc>
          <w:tcPr>
            <w:tcW w:w="1559" w:type="dxa"/>
          </w:tcPr>
          <w:p w:rsidR="00095DE7" w:rsidRPr="00DE3287" w:rsidRDefault="00095D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095DE7" w:rsidRPr="00DE3287" w:rsidRDefault="00095DE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095DE7">
        <w:trPr>
          <w:trHeight w:val="567"/>
        </w:trPr>
        <w:tc>
          <w:tcPr>
            <w:tcW w:w="993" w:type="dxa"/>
            <w:vMerge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058" w:rsidRPr="00AE4058" w:rsidRDefault="00095DE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Naravne oblike gibanja 2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096C" w:rsidTr="005F51C0">
        <w:trPr>
          <w:trHeight w:val="694"/>
        </w:trPr>
        <w:tc>
          <w:tcPr>
            <w:tcW w:w="4962" w:type="dxa"/>
            <w:gridSpan w:val="2"/>
          </w:tcPr>
          <w:p w:rsidR="0015096C" w:rsidRPr="00DE3287" w:rsidRDefault="0015096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ŠPORTNI DAN</w:t>
            </w:r>
            <w:r w:rsidR="00A237B1">
              <w:rPr>
                <w:rFonts w:asciiTheme="majorHAnsi" w:hAnsiTheme="majorHAnsi" w:cstheme="majorHAnsi"/>
                <w:b/>
                <w:sz w:val="28"/>
                <w:szCs w:val="28"/>
              </w:rPr>
              <w:t>: športne igre</w:t>
            </w:r>
          </w:p>
        </w:tc>
        <w:tc>
          <w:tcPr>
            <w:tcW w:w="1559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15096C" w:rsidRPr="00DE3287" w:rsidRDefault="001509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AE4058" w:rsidP="00AE4058">
            <w:pPr>
              <w:pStyle w:val="Odstavekseznama"/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B430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Redno vsakodnevno branje. </w:t>
            </w:r>
          </w:p>
          <w:p w:rsidR="00AE4058" w:rsidRPr="00EB430D" w:rsidRDefault="00AE405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E4058" w:rsidTr="005F51C0">
        <w:trPr>
          <w:trHeight w:val="694"/>
        </w:trPr>
        <w:tc>
          <w:tcPr>
            <w:tcW w:w="4962" w:type="dxa"/>
            <w:gridSpan w:val="2"/>
          </w:tcPr>
          <w:p w:rsidR="00AE4058" w:rsidRPr="00EB430D" w:rsidRDefault="00EB430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B430D">
              <w:rPr>
                <w:rFonts w:asciiTheme="majorHAnsi" w:hAnsiTheme="majorHAnsi" w:cstheme="majorHAnsi"/>
                <w:b/>
                <w:sz w:val="24"/>
                <w:szCs w:val="24"/>
              </w:rPr>
              <w:t>Redno vsakodnevno utrjevanje poštevanke.</w:t>
            </w:r>
          </w:p>
        </w:tc>
        <w:tc>
          <w:tcPr>
            <w:tcW w:w="1559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4058" w:rsidRPr="00DE3287" w:rsidRDefault="00AE405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EB430D" w:rsidRPr="00AE4058" w:rsidRDefault="00EB430D" w:rsidP="00EB430D">
      <w:pPr>
        <w:pStyle w:val="Odstavekseznama"/>
        <w:jc w:val="center"/>
        <w:rPr>
          <w:b/>
          <w:bCs/>
          <w:sz w:val="24"/>
          <w:szCs w:val="24"/>
        </w:rPr>
      </w:pPr>
    </w:p>
    <w:sectPr w:rsidR="00EB430D" w:rsidRPr="00AE4058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9B9"/>
    <w:multiLevelType w:val="hybridMultilevel"/>
    <w:tmpl w:val="60483EBC"/>
    <w:lvl w:ilvl="0" w:tplc="1A44E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280"/>
    <w:multiLevelType w:val="hybridMultilevel"/>
    <w:tmpl w:val="C7E4F4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1"/>
    <w:rsid w:val="000133EA"/>
    <w:rsid w:val="00095DE7"/>
    <w:rsid w:val="000D56F9"/>
    <w:rsid w:val="0015096C"/>
    <w:rsid w:val="002A2C93"/>
    <w:rsid w:val="00323767"/>
    <w:rsid w:val="00480EBF"/>
    <w:rsid w:val="00555FAB"/>
    <w:rsid w:val="005A4CB9"/>
    <w:rsid w:val="007E4DB1"/>
    <w:rsid w:val="008100A0"/>
    <w:rsid w:val="009550F8"/>
    <w:rsid w:val="009F0E0E"/>
    <w:rsid w:val="00A237B1"/>
    <w:rsid w:val="00A94AD2"/>
    <w:rsid w:val="00AB2D53"/>
    <w:rsid w:val="00AE4058"/>
    <w:rsid w:val="00D5338D"/>
    <w:rsid w:val="00DD4E89"/>
    <w:rsid w:val="00DE3287"/>
    <w:rsid w:val="00E008E7"/>
    <w:rsid w:val="00E32952"/>
    <w:rsid w:val="00EB430D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DFCD-4E70-4B5A-8827-E661A8C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Ana</cp:lastModifiedBy>
  <cp:revision>2</cp:revision>
  <dcterms:created xsi:type="dcterms:W3CDTF">2020-03-22T15:46:00Z</dcterms:created>
  <dcterms:modified xsi:type="dcterms:W3CDTF">2020-03-22T15:46:00Z</dcterms:modified>
</cp:coreProperties>
</file>